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3E" w:rsidRDefault="0064033E" w:rsidP="0064033E">
      <w:pPr>
        <w:jc w:val="right"/>
        <w:rPr>
          <w:b/>
        </w:rPr>
      </w:pP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0504AC" w:rsidTr="000504AC">
        <w:tc>
          <w:tcPr>
            <w:tcW w:w="9062" w:type="dxa"/>
            <w:tcBorders>
              <w:bottom w:val="single" w:sz="4" w:space="0" w:color="auto"/>
            </w:tcBorders>
          </w:tcPr>
          <w:p w:rsidR="000504AC" w:rsidRDefault="000504AC"/>
        </w:tc>
      </w:tr>
      <w:tr w:rsidR="000504AC" w:rsidTr="000504AC">
        <w:tc>
          <w:tcPr>
            <w:tcW w:w="9062" w:type="dxa"/>
            <w:tcBorders>
              <w:top w:val="single" w:sz="4" w:space="0" w:color="auto"/>
            </w:tcBorders>
          </w:tcPr>
          <w:p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:rsidR="000504AC" w:rsidRPr="000504AC" w:rsidRDefault="000504AC" w:rsidP="000504AC">
            <w:pPr>
              <w:jc w:val="center"/>
            </w:pPr>
          </w:p>
        </w:tc>
      </w:tr>
    </w:tbl>
    <w:p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0504AC" w:rsidTr="00A01C2B">
        <w:tc>
          <w:tcPr>
            <w:tcW w:w="9062" w:type="dxa"/>
            <w:tcBorders>
              <w:bottom w:val="single" w:sz="4" w:space="0" w:color="auto"/>
            </w:tcBorders>
          </w:tcPr>
          <w:p w:rsidR="000504AC" w:rsidRDefault="000504AC" w:rsidP="00A01C2B"/>
        </w:tc>
      </w:tr>
      <w:tr w:rsidR="000504AC" w:rsidTr="00A01C2B">
        <w:tc>
          <w:tcPr>
            <w:tcW w:w="9062" w:type="dxa"/>
            <w:tcBorders>
              <w:top w:val="single" w:sz="4" w:space="0" w:color="auto"/>
            </w:tcBorders>
          </w:tcPr>
          <w:p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:rsidR="000504AC" w:rsidRPr="000504AC" w:rsidRDefault="000504AC" w:rsidP="00A01C2B">
            <w:pPr>
              <w:jc w:val="center"/>
            </w:pPr>
          </w:p>
        </w:tc>
      </w:tr>
    </w:tbl>
    <w:p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F02FDE" w:rsidTr="0043535B">
        <w:tc>
          <w:tcPr>
            <w:tcW w:w="9062" w:type="dxa"/>
            <w:tcBorders>
              <w:bottom w:val="single" w:sz="4" w:space="0" w:color="auto"/>
            </w:tcBorders>
          </w:tcPr>
          <w:p w:rsidR="00F02FDE" w:rsidRDefault="00F02FDE" w:rsidP="0043535B"/>
        </w:tc>
      </w:tr>
      <w:tr w:rsidR="00F02FDE" w:rsidTr="0043535B">
        <w:tc>
          <w:tcPr>
            <w:tcW w:w="9062" w:type="dxa"/>
            <w:tcBorders>
              <w:top w:val="single" w:sz="4" w:space="0" w:color="auto"/>
            </w:tcBorders>
          </w:tcPr>
          <w:p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:rsidR="00F02FDE" w:rsidRPr="000504AC" w:rsidRDefault="00F02FDE" w:rsidP="0043535B">
            <w:pPr>
              <w:jc w:val="center"/>
            </w:pPr>
          </w:p>
        </w:tc>
      </w:tr>
    </w:tbl>
    <w:p w:rsidR="00007407" w:rsidRDefault="00007407"/>
    <w:p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</w:p>
    <w:p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:rsidR="00007407" w:rsidRDefault="00007407"/>
    <w:p w:rsidR="00234B06" w:rsidRDefault="00234B06" w:rsidP="00234B06"/>
    <w:p w:rsidR="00CC505F" w:rsidRDefault="00CC505F" w:rsidP="00234B06"/>
    <w:p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F02FDE" w:rsidRPr="00F02FDE">
        <w:rPr>
          <w:b/>
        </w:rPr>
        <w:t>uvedie sa meno a priezvisko dieťaťa alebo neplnoletého žiaka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05F" w:rsidRDefault="00CC505F" w:rsidP="00CC505F"/>
    <w:p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:rsidR="00CC505F" w:rsidRDefault="00CC505F" w:rsidP="00CC505F"/>
    <w:p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dňa...................                    ..................................................</w:t>
      </w:r>
    </w:p>
    <w:p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34B06" w:rsidRDefault="00234B06" w:rsidP="00234B06">
      <w:pPr>
        <w:ind w:left="426"/>
      </w:pPr>
    </w:p>
    <w:p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dňa...................                    ..................................................</w:t>
      </w:r>
    </w:p>
    <w:p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:rsidR="008A1FE2" w:rsidRDefault="008A1FE2" w:rsidP="00DE59E8"/>
    <w:sectPr w:rsidR="008A1FE2" w:rsidSect="00E914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1B" w:rsidRDefault="00C3381B" w:rsidP="0064033E">
      <w:pPr>
        <w:spacing w:after="0" w:line="240" w:lineRule="auto"/>
      </w:pPr>
      <w:r>
        <w:separator/>
      </w:r>
    </w:p>
  </w:endnote>
  <w:endnote w:type="continuationSeparator" w:id="1">
    <w:p w:rsidR="00C3381B" w:rsidRDefault="00C3381B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1B" w:rsidRDefault="00C3381B" w:rsidP="0064033E">
      <w:pPr>
        <w:spacing w:after="0" w:line="240" w:lineRule="auto"/>
      </w:pPr>
      <w:r>
        <w:separator/>
      </w:r>
    </w:p>
  </w:footnote>
  <w:footnote w:type="continuationSeparator" w:id="1">
    <w:p w:rsidR="00C3381B" w:rsidRDefault="00C3381B" w:rsidP="0064033E">
      <w:pPr>
        <w:spacing w:after="0" w:line="240" w:lineRule="auto"/>
      </w:pPr>
      <w:r>
        <w:continuationSeparator/>
      </w:r>
    </w:p>
  </w:footnote>
  <w:footnote w:id="2">
    <w:p w:rsidR="00234B06" w:rsidRDefault="00234B06">
      <w:pPr>
        <w:pStyle w:val="Textpoznmkypodiarou"/>
      </w:pPr>
      <w:r>
        <w:rPr>
          <w:rStyle w:val="Odkaznapoznmkupodiarou"/>
        </w:rPr>
        <w:footnoteRef/>
      </w:r>
      <w:r w:rsidR="00F02FDE">
        <w:t xml:space="preserve">Nehodiace sa preškrtnite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07" w:rsidRDefault="00007407" w:rsidP="00007407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AC"/>
    <w:rsid w:val="00007407"/>
    <w:rsid w:val="000504AC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4B12B9"/>
    <w:rsid w:val="0054519B"/>
    <w:rsid w:val="005C4CBC"/>
    <w:rsid w:val="0064033E"/>
    <w:rsid w:val="006A1DB3"/>
    <w:rsid w:val="00714337"/>
    <w:rsid w:val="00834F57"/>
    <w:rsid w:val="008A1FE2"/>
    <w:rsid w:val="008A3E64"/>
    <w:rsid w:val="00B0584F"/>
    <w:rsid w:val="00B80B4C"/>
    <w:rsid w:val="00C3381B"/>
    <w:rsid w:val="00CC505F"/>
    <w:rsid w:val="00DE59E8"/>
    <w:rsid w:val="00E9148A"/>
    <w:rsid w:val="00EE590B"/>
    <w:rsid w:val="00F02FDE"/>
    <w:rsid w:val="00F2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14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2D8A0B-772E-4306-9811-CD197987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Zelko Eduard</dc:creator>
  <cp:lastModifiedBy>Vladimir Vančo</cp:lastModifiedBy>
  <cp:revision>2</cp:revision>
  <dcterms:created xsi:type="dcterms:W3CDTF">2024-04-03T11:44:00Z</dcterms:created>
  <dcterms:modified xsi:type="dcterms:W3CDTF">2024-04-03T11:44:00Z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